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año </w:t>
      </w:r>
      <w:bookmarkStart w:id="2" w:name="_GoBack"/>
      <w:bookmarkEnd w:id="2"/>
      <w:r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20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20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F0" w:rsidRDefault="001827F0">
      <w:r>
        <w:separator/>
      </w:r>
    </w:p>
  </w:endnote>
  <w:endnote w:type="continuationSeparator" w:id="0">
    <w:p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F0" w:rsidRDefault="001827F0">
      <w:bookmarkStart w:id="0" w:name="_Hlk480734632"/>
      <w:bookmarkEnd w:id="0"/>
      <w:r>
        <w:separator/>
      </w:r>
    </w:p>
  </w:footnote>
  <w:footnote w:type="continuationSeparator" w:id="0">
    <w:p w:rsidR="001827F0" w:rsidRDefault="001827F0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D64270" w:rsidRPr="00D64270" w:rsidRDefault="00D64270" w:rsidP="00D64270">
    <w:pPr>
      <w:jc w:val="center"/>
      <w:rPr>
        <w:rFonts w:ascii="Arial" w:eastAsia="Calibri" w:hAnsi="Arial" w:cs="Arial"/>
        <w:b/>
        <w:sz w:val="18"/>
        <w:szCs w:val="18"/>
      </w:rPr>
    </w:pPr>
    <w:r w:rsidRPr="00D64270">
      <w:rPr>
        <w:rFonts w:ascii="Arial" w:eastAsia="Calibri" w:hAnsi="Arial" w:cs="Arial"/>
        <w:b/>
        <w:sz w:val="18"/>
        <w:szCs w:val="18"/>
      </w:rPr>
      <w:t xml:space="preserve"> </w:t>
    </w:r>
    <w:r w:rsidRPr="00D64270">
      <w:rPr>
        <w:rFonts w:ascii="Arial" w:eastAsia="Calibri" w:hAnsi="Arial" w:cs="Arial"/>
        <w:b/>
        <w:sz w:val="18"/>
        <w:szCs w:val="18"/>
      </w:rPr>
      <w:t>“Año de la Universalización de la Salud”</w:t>
    </w:r>
  </w:p>
  <w:p w:rsidR="00D64270" w:rsidRPr="00A75F7D" w:rsidRDefault="00D64270" w:rsidP="00A75F7D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A371F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1BB7-2219-4385-957F-0A10E830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RRHH</cp:lastModifiedBy>
  <cp:revision>3</cp:revision>
  <cp:lastPrinted>2017-09-13T15:06:00Z</cp:lastPrinted>
  <dcterms:created xsi:type="dcterms:W3CDTF">2019-10-02T23:21:00Z</dcterms:created>
  <dcterms:modified xsi:type="dcterms:W3CDTF">2020-01-27T22:28:00Z</dcterms:modified>
</cp:coreProperties>
</file>